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D7F96" w14:textId="77777777" w:rsidR="001227C9" w:rsidRPr="00610C47" w:rsidRDefault="009A14E9" w:rsidP="008D4897">
      <w:pPr>
        <w:spacing w:after="0"/>
        <w:ind w:left="720" w:firstLine="720"/>
        <w:jc w:val="center"/>
        <w:rPr>
          <w:rFonts w:cs="Calibri"/>
          <w:b/>
          <w:sz w:val="28"/>
          <w:szCs w:val="24"/>
          <w:u w:val="single"/>
        </w:rPr>
      </w:pPr>
      <w:r w:rsidRPr="00610C47">
        <w:rPr>
          <w:rFonts w:cs="Calibri"/>
          <w:b/>
          <w:sz w:val="28"/>
          <w:szCs w:val="24"/>
          <w:u w:val="single"/>
        </w:rPr>
        <w:t>Rapid Re-Housing</w:t>
      </w:r>
      <w:r w:rsidR="00CF32DD" w:rsidRPr="00610C47">
        <w:rPr>
          <w:rFonts w:cs="Calibri"/>
          <w:b/>
          <w:sz w:val="28"/>
          <w:szCs w:val="24"/>
          <w:u w:val="single"/>
        </w:rPr>
        <w:t xml:space="preserve"> </w:t>
      </w:r>
      <w:r w:rsidR="001227C9" w:rsidRPr="00610C47">
        <w:rPr>
          <w:rFonts w:cs="Calibri"/>
          <w:b/>
          <w:sz w:val="28"/>
          <w:szCs w:val="24"/>
          <w:u w:val="single"/>
        </w:rPr>
        <w:t>Program Agreement</w:t>
      </w:r>
    </w:p>
    <w:p w14:paraId="20A44116" w14:textId="77777777" w:rsidR="007617B5" w:rsidRPr="00610C47" w:rsidRDefault="002F5DD5" w:rsidP="00727F1C">
      <w:pPr>
        <w:spacing w:after="0"/>
        <w:rPr>
          <w:rFonts w:cs="Calibri"/>
        </w:rPr>
      </w:pPr>
      <w:r>
        <w:rPr>
          <w:rFonts w:cs="Calibri"/>
          <w:sz w:val="28"/>
          <w:szCs w:val="28"/>
        </w:rPr>
        <w:br/>
      </w:r>
      <w:r w:rsidR="007617B5" w:rsidRPr="00610C47">
        <w:rPr>
          <w:rFonts w:cs="Calibri"/>
        </w:rPr>
        <w:t>As a participant in the Your Way Home Rapid Re-Housing Program, I/We,</w:t>
      </w:r>
      <w:r w:rsidR="0078537B" w:rsidRPr="00610C47">
        <w:rPr>
          <w:rFonts w:cs="Calibri"/>
        </w:rPr>
        <w:br/>
      </w:r>
    </w:p>
    <w:p w14:paraId="5861A72F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  <w:noProof/>
        </w:rPr>
        <w:pict w14:anchorId="001B38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5pt;margin-top:6.95pt;width:522.5pt;height:0;z-index:251657728" o:connectortype="straight">
            <w10:wrap type="topAndBottom"/>
          </v:shape>
        </w:pict>
      </w:r>
    </w:p>
    <w:p w14:paraId="35579DC7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>Agree (please initial all that you agree with):</w:t>
      </w:r>
    </w:p>
    <w:p w14:paraId="7D4C9DC0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be an active participant in the development of my service plan.</w:t>
      </w:r>
    </w:p>
    <w:p w14:paraId="7F4CD35F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work collaboratively with my Housing Stability Coach, Housing Locator, and landlord to maintain my housing.</w:t>
      </w:r>
    </w:p>
    <w:p w14:paraId="4155D0D5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meet with my Housing Stability Coach at a minimum of once per month.</w:t>
      </w:r>
    </w:p>
    <w:p w14:paraId="143955D2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 xml:space="preserve">_____ </w:t>
      </w:r>
      <w:proofErr w:type="gramStart"/>
      <w:r w:rsidRPr="00610C47">
        <w:rPr>
          <w:rFonts w:cs="Calibri"/>
        </w:rPr>
        <w:t>To</w:t>
      </w:r>
      <w:proofErr w:type="gramEnd"/>
      <w:r w:rsidRPr="00610C47">
        <w:rPr>
          <w:rFonts w:cs="Calibri"/>
        </w:rPr>
        <w:t xml:space="preserve"> allow my case manager to meet me in my home.</w:t>
      </w:r>
    </w:p>
    <w:p w14:paraId="769E15FA" w14:textId="77777777" w:rsidR="007617B5" w:rsidRPr="00610C47" w:rsidRDefault="007617B5" w:rsidP="00727F1C">
      <w:pPr>
        <w:spacing w:after="0"/>
        <w:rPr>
          <w:rFonts w:cs="Calibri"/>
        </w:rPr>
      </w:pPr>
    </w:p>
    <w:p w14:paraId="29BE1CF8" w14:textId="77777777" w:rsidR="007617B5" w:rsidRPr="00610C47" w:rsidRDefault="007617B5" w:rsidP="00727F1C">
      <w:pPr>
        <w:spacing w:after="0"/>
        <w:rPr>
          <w:rFonts w:cs="Calibri"/>
        </w:rPr>
      </w:pPr>
      <w:r w:rsidRPr="00610C47">
        <w:rPr>
          <w:rFonts w:cs="Calibri"/>
        </w:rPr>
        <w:t>I further understand that failure to comply with the above mentioned statements could result in the following:</w:t>
      </w:r>
    </w:p>
    <w:p w14:paraId="7D6A2763" w14:textId="77777777" w:rsidR="007617B5" w:rsidRPr="00610C47" w:rsidRDefault="007617B5" w:rsidP="007617B5">
      <w:pPr>
        <w:numPr>
          <w:ilvl w:val="0"/>
          <w:numId w:val="10"/>
        </w:numPr>
        <w:spacing w:after="0"/>
        <w:rPr>
          <w:rFonts w:cs="Calibri"/>
        </w:rPr>
      </w:pPr>
      <w:r w:rsidRPr="00610C47">
        <w:rPr>
          <w:rFonts w:cs="Calibri"/>
        </w:rPr>
        <w:t>A meeting with the members of the Rapid Re-Housing team in regards to whether or not I will continue to receive services</w:t>
      </w:r>
      <w:r w:rsidR="00BF5FC3" w:rsidRPr="00610C47">
        <w:rPr>
          <w:rFonts w:cs="Calibri"/>
        </w:rPr>
        <w:t>.</w:t>
      </w:r>
    </w:p>
    <w:p w14:paraId="6C76043D" w14:textId="77777777" w:rsidR="007617B5" w:rsidRPr="00610C47" w:rsidRDefault="007617B5" w:rsidP="007617B5">
      <w:pPr>
        <w:numPr>
          <w:ilvl w:val="0"/>
          <w:numId w:val="10"/>
        </w:numPr>
        <w:spacing w:after="0"/>
        <w:rPr>
          <w:rFonts w:cs="Calibri"/>
        </w:rPr>
      </w:pPr>
      <w:r w:rsidRPr="00610C47">
        <w:rPr>
          <w:rFonts w:cs="Calibri"/>
        </w:rPr>
        <w:t>A halt in the Rapid Re-Housing team providing financial resources and services to maintain housing or placement into housing</w:t>
      </w:r>
      <w:r w:rsidR="00BF5FC3" w:rsidRPr="00610C47">
        <w:rPr>
          <w:rFonts w:cs="Calibri"/>
        </w:rPr>
        <w:t>.</w:t>
      </w:r>
    </w:p>
    <w:p w14:paraId="068D7AFF" w14:textId="77777777" w:rsidR="007617B5" w:rsidRPr="00610C47" w:rsidRDefault="007617B5" w:rsidP="007617B5">
      <w:pPr>
        <w:numPr>
          <w:ilvl w:val="0"/>
          <w:numId w:val="10"/>
        </w:numPr>
        <w:spacing w:after="0"/>
        <w:rPr>
          <w:rFonts w:cs="Calibri"/>
        </w:rPr>
      </w:pPr>
      <w:r w:rsidRPr="00610C47">
        <w:rPr>
          <w:rFonts w:cs="Calibri"/>
        </w:rPr>
        <w:t>Termination of Rapid Re-Housing funding and services</w:t>
      </w:r>
      <w:r w:rsidR="00BF5FC3" w:rsidRPr="00610C47">
        <w:rPr>
          <w:rFonts w:cs="Calibri"/>
        </w:rPr>
        <w:t>.</w:t>
      </w:r>
    </w:p>
    <w:p w14:paraId="7CB42C39" w14:textId="77777777" w:rsidR="007617B5" w:rsidRPr="00610C47" w:rsidRDefault="007617B5" w:rsidP="007617B5">
      <w:pPr>
        <w:spacing w:after="0"/>
        <w:rPr>
          <w:rFonts w:cs="Calibri"/>
        </w:rPr>
      </w:pPr>
    </w:p>
    <w:p w14:paraId="271191A0" w14:textId="77777777" w:rsidR="007617B5" w:rsidRPr="00610C47" w:rsidRDefault="007617B5" w:rsidP="007617B5">
      <w:pPr>
        <w:spacing w:after="0"/>
        <w:rPr>
          <w:rFonts w:cs="Calibri"/>
        </w:rPr>
      </w:pPr>
      <w:r w:rsidRPr="00610C47">
        <w:rPr>
          <w:rFonts w:cs="Calibri"/>
        </w:rPr>
        <w:t>I agree with the terms and requirements to receive Rapid Re-Housing services. I also understand that providing false information may result in disqualification or termination from the program.</w:t>
      </w:r>
    </w:p>
    <w:p w14:paraId="680C77F8" w14:textId="77777777" w:rsidR="007617B5" w:rsidRPr="00610C47" w:rsidRDefault="007617B5" w:rsidP="007617B5">
      <w:pPr>
        <w:spacing w:after="0"/>
        <w:rPr>
          <w:rFonts w:cs="Calibri"/>
        </w:rPr>
      </w:pPr>
    </w:p>
    <w:p w14:paraId="416364EC" w14:textId="77777777" w:rsidR="007617B5" w:rsidRPr="00610C47" w:rsidRDefault="007617B5" w:rsidP="007617B5">
      <w:pPr>
        <w:spacing w:after="0"/>
        <w:rPr>
          <w:rFonts w:cs="Calibri"/>
        </w:rPr>
      </w:pPr>
      <w:r w:rsidRPr="00610C47">
        <w:rPr>
          <w:rFonts w:cs="Calibri"/>
        </w:rPr>
        <w:t xml:space="preserve">I understand that this is not an entitlement program. Decisions on participation are based on a review of </w:t>
      </w:r>
      <w:proofErr w:type="gramStart"/>
      <w:r w:rsidRPr="00610C47">
        <w:rPr>
          <w:rFonts w:cs="Calibri"/>
        </w:rPr>
        <w:t>information</w:t>
      </w:r>
      <w:proofErr w:type="gramEnd"/>
      <w:r w:rsidRPr="00610C47">
        <w:rPr>
          <w:rFonts w:cs="Calibri"/>
        </w:rPr>
        <w:t xml:space="preserve"> about a household and whether that household meets the criteria that are outlined in the federal program regulations, the Your Way Home Operations Manual, and the availability of funds.</w:t>
      </w:r>
    </w:p>
    <w:p w14:paraId="1D2386EE" w14:textId="77777777" w:rsidR="007617B5" w:rsidRPr="00610C47" w:rsidRDefault="007617B5" w:rsidP="007617B5">
      <w:pPr>
        <w:spacing w:after="0"/>
        <w:rPr>
          <w:rFonts w:cs="Calibri"/>
        </w:rPr>
      </w:pPr>
    </w:p>
    <w:p w14:paraId="76FC2017" w14:textId="77777777" w:rsidR="002F5DD5" w:rsidRPr="002F5DD5" w:rsidRDefault="002F5DD5" w:rsidP="002F5DD5">
      <w:pPr>
        <w:spacing w:after="0"/>
        <w:rPr>
          <w:rFonts w:cs="Calibri"/>
          <w:b/>
        </w:rPr>
      </w:pPr>
      <w:r w:rsidRPr="002F5DD5">
        <w:rPr>
          <w:rFonts w:cs="Calibri"/>
          <w:b/>
        </w:rPr>
        <w:t xml:space="preserve">I have received a copy of the “Participant Rights and Responsibilities” and “Grievance Procedure.” </w:t>
      </w:r>
    </w:p>
    <w:p w14:paraId="41680512" w14:textId="77777777" w:rsidR="002F5DD5" w:rsidRPr="002F5DD5" w:rsidRDefault="002F5DD5" w:rsidP="002F5DD5">
      <w:pPr>
        <w:spacing w:after="0"/>
        <w:rPr>
          <w:rFonts w:cs="Calibri"/>
          <w:b/>
        </w:rPr>
      </w:pPr>
    </w:p>
    <w:p w14:paraId="4E9760F9" w14:textId="77777777" w:rsidR="002F5DD5" w:rsidRPr="002F5DD5" w:rsidRDefault="002F5DD5" w:rsidP="002F5DD5">
      <w:pPr>
        <w:spacing w:after="0"/>
        <w:rPr>
          <w:rFonts w:cs="Calibri"/>
        </w:rPr>
      </w:pPr>
      <w:r w:rsidRPr="002F5DD5">
        <w:rPr>
          <w:rFonts w:cs="Calibri"/>
          <w:b/>
        </w:rPr>
        <w:t xml:space="preserve">I have received and reviewed a copy of “McKinney Vento Information” and “Violence </w:t>
      </w:r>
      <w:proofErr w:type="gramStart"/>
      <w:r w:rsidRPr="002F5DD5">
        <w:rPr>
          <w:rFonts w:cs="Calibri"/>
          <w:b/>
        </w:rPr>
        <w:t>Against</w:t>
      </w:r>
      <w:proofErr w:type="gramEnd"/>
      <w:r w:rsidRPr="002F5DD5">
        <w:rPr>
          <w:rFonts w:cs="Calibri"/>
          <w:b/>
        </w:rPr>
        <w:t xml:space="preserve"> Women Act” handouts</w:t>
      </w:r>
      <w:r w:rsidRPr="002F5DD5">
        <w:rPr>
          <w:rFonts w:cs="Calibri"/>
        </w:rPr>
        <w:t>.</w:t>
      </w:r>
      <w:r w:rsidRPr="002F5DD5">
        <w:rPr>
          <w:rFonts w:cs="Calibri"/>
        </w:rPr>
        <w:tab/>
      </w:r>
      <w:r w:rsidRPr="002F5DD5">
        <w:rPr>
          <w:rFonts w:cs="Calibri"/>
        </w:rPr>
        <w:tab/>
      </w:r>
      <w:r w:rsidRPr="002F5DD5">
        <w:rPr>
          <w:rFonts w:cs="Calibri"/>
        </w:rPr>
        <w:tab/>
      </w:r>
    </w:p>
    <w:p w14:paraId="20701DB4" w14:textId="77777777" w:rsidR="001227C9" w:rsidRPr="00610C47" w:rsidRDefault="001227C9" w:rsidP="00EB7810">
      <w:pPr>
        <w:spacing w:after="0"/>
        <w:rPr>
          <w:rFonts w:cs="Calibri"/>
          <w:b/>
          <w:u w:val="single"/>
        </w:rPr>
      </w:pPr>
    </w:p>
    <w:p w14:paraId="083055CA" w14:textId="77777777" w:rsidR="001227C9" w:rsidRPr="00610C47" w:rsidRDefault="001227C9" w:rsidP="00EB7810">
      <w:pPr>
        <w:spacing w:after="0"/>
        <w:rPr>
          <w:rFonts w:cs="Calibri"/>
        </w:rPr>
      </w:pPr>
      <w:r w:rsidRPr="00610C47">
        <w:rPr>
          <w:rFonts w:cs="Calibri"/>
          <w:b/>
          <w:u w:val="single"/>
        </w:rPr>
        <w:t xml:space="preserve">____________________________________________ </w:t>
      </w:r>
      <w:r w:rsidRPr="00610C47">
        <w:rPr>
          <w:rFonts w:cs="Calibri"/>
          <w:b/>
        </w:rPr>
        <w:t xml:space="preserve">                </w:t>
      </w:r>
      <w:r w:rsidRPr="00610C47">
        <w:rPr>
          <w:rFonts w:cs="Calibri"/>
          <w:b/>
        </w:rPr>
        <w:tab/>
      </w:r>
      <w:r w:rsidRPr="00610C47">
        <w:rPr>
          <w:rFonts w:cs="Calibri"/>
          <w:b/>
          <w:u w:val="single"/>
        </w:rPr>
        <w:t>___________________</w:t>
      </w:r>
      <w:r w:rsidRPr="00610C47">
        <w:rPr>
          <w:rFonts w:cs="Calibri"/>
        </w:rPr>
        <w:br/>
      </w:r>
      <w:r w:rsidR="00765AEF" w:rsidRPr="00610C47">
        <w:rPr>
          <w:rFonts w:cs="Calibri"/>
        </w:rPr>
        <w:t xml:space="preserve">Client </w:t>
      </w:r>
      <w:r w:rsidRPr="00610C47">
        <w:rPr>
          <w:rFonts w:cs="Calibri"/>
        </w:rPr>
        <w:t xml:space="preserve">Signature                                                                          </w:t>
      </w:r>
      <w:r w:rsidRPr="00610C47">
        <w:rPr>
          <w:rFonts w:cs="Calibri"/>
        </w:rPr>
        <w:tab/>
        <w:t>Date</w:t>
      </w:r>
    </w:p>
    <w:p w14:paraId="4157E03A" w14:textId="77777777" w:rsidR="0082162F" w:rsidRPr="00610C47" w:rsidRDefault="0082162F" w:rsidP="00EB7810">
      <w:pPr>
        <w:spacing w:after="0"/>
        <w:rPr>
          <w:rFonts w:cs="Calibri"/>
        </w:rPr>
      </w:pPr>
    </w:p>
    <w:p w14:paraId="6341F399" w14:textId="77777777" w:rsidR="004B3BC8" w:rsidRPr="00610C47" w:rsidRDefault="001227C9" w:rsidP="00FD77D9">
      <w:pPr>
        <w:spacing w:after="0"/>
        <w:rPr>
          <w:rFonts w:cs="Calibri"/>
        </w:rPr>
      </w:pPr>
      <w:r w:rsidRPr="00610C47">
        <w:rPr>
          <w:rFonts w:cs="Calibri"/>
          <w:b/>
          <w:u w:val="single"/>
        </w:rPr>
        <w:t>____________________________________________</w:t>
      </w:r>
      <w:r w:rsidRPr="00610C47">
        <w:rPr>
          <w:rFonts w:cs="Calibri"/>
        </w:rPr>
        <w:t xml:space="preserve">                 </w:t>
      </w:r>
      <w:r w:rsidRPr="00610C47">
        <w:rPr>
          <w:rFonts w:cs="Calibri"/>
        </w:rPr>
        <w:tab/>
      </w:r>
      <w:r w:rsidRPr="00610C47">
        <w:rPr>
          <w:rFonts w:cs="Calibri"/>
          <w:b/>
          <w:u w:val="single"/>
        </w:rPr>
        <w:t>___________________</w:t>
      </w:r>
      <w:r w:rsidRPr="00610C47">
        <w:rPr>
          <w:rFonts w:cs="Calibri"/>
        </w:rPr>
        <w:br/>
      </w:r>
      <w:r w:rsidR="00765AEF" w:rsidRPr="00610C47">
        <w:rPr>
          <w:rFonts w:cs="Calibri"/>
        </w:rPr>
        <w:t xml:space="preserve">Housing Stability </w:t>
      </w:r>
      <w:r w:rsidR="00595BC5" w:rsidRPr="00610C47">
        <w:rPr>
          <w:rFonts w:cs="Calibri"/>
        </w:rPr>
        <w:t>Coach</w:t>
      </w:r>
      <w:r w:rsidR="004B3BC8" w:rsidRPr="00610C47">
        <w:rPr>
          <w:rFonts w:cs="Calibri"/>
        </w:rPr>
        <w:t>/Case Manager</w:t>
      </w:r>
      <w:r w:rsidR="00595BC5" w:rsidRPr="00610C47">
        <w:rPr>
          <w:rFonts w:cs="Calibri"/>
        </w:rPr>
        <w:t xml:space="preserve"> </w:t>
      </w:r>
      <w:r w:rsidRPr="00610C47">
        <w:rPr>
          <w:rFonts w:cs="Calibri"/>
        </w:rPr>
        <w:t xml:space="preserve">Signature                   </w:t>
      </w:r>
      <w:r w:rsidR="004B3BC8" w:rsidRPr="00610C47">
        <w:rPr>
          <w:rFonts w:cs="Calibri"/>
        </w:rPr>
        <w:t xml:space="preserve">        </w:t>
      </w:r>
      <w:r w:rsidR="007A266D" w:rsidRPr="00610C47">
        <w:rPr>
          <w:rFonts w:cs="Calibri"/>
        </w:rPr>
        <w:t>Date</w:t>
      </w:r>
    </w:p>
    <w:p w14:paraId="742B2F50" w14:textId="77777777" w:rsidR="004B3BC8" w:rsidRPr="00610C47" w:rsidRDefault="004B3BC8" w:rsidP="004B3BC8">
      <w:pPr>
        <w:rPr>
          <w:rFonts w:cs="Calibri"/>
        </w:rPr>
      </w:pPr>
    </w:p>
    <w:p w14:paraId="37C2FE22" w14:textId="77777777" w:rsidR="0078537B" w:rsidRPr="00610C47" w:rsidRDefault="0078537B" w:rsidP="00734B18">
      <w:pPr>
        <w:tabs>
          <w:tab w:val="left" w:pos="960"/>
        </w:tabs>
        <w:spacing w:after="0"/>
        <w:rPr>
          <w:rFonts w:cs="Calibri"/>
          <w:b/>
          <w:szCs w:val="24"/>
        </w:rPr>
      </w:pPr>
    </w:p>
    <w:p w14:paraId="4E9C31BF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  <w:bookmarkStart w:id="0" w:name="_GoBack"/>
      <w:bookmarkEnd w:id="0"/>
    </w:p>
    <w:p w14:paraId="592D4C98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39E045C0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6BE0AB1E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25118BF8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2D337C7E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2B3BA79F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2A9A3AEE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79D390D4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44680316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654B3663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1172542D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6A13FE83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1C17E253" w14:textId="77777777" w:rsidR="0078537B" w:rsidRPr="00610C47" w:rsidRDefault="0078537B" w:rsidP="004B3BC8">
      <w:pPr>
        <w:spacing w:after="0"/>
        <w:jc w:val="center"/>
        <w:rPr>
          <w:rFonts w:cs="Calibri"/>
          <w:b/>
          <w:szCs w:val="24"/>
        </w:rPr>
      </w:pPr>
    </w:p>
    <w:p w14:paraId="5B5251DB" w14:textId="77777777" w:rsidR="001227C9" w:rsidRPr="00610C47" w:rsidRDefault="004B3BC8" w:rsidP="004B3BC8">
      <w:pPr>
        <w:tabs>
          <w:tab w:val="left" w:pos="1560"/>
        </w:tabs>
        <w:rPr>
          <w:rFonts w:cs="Calibri"/>
        </w:rPr>
      </w:pPr>
      <w:r w:rsidRPr="00610C47">
        <w:rPr>
          <w:rFonts w:cs="Calibri"/>
        </w:rPr>
        <w:tab/>
      </w:r>
    </w:p>
    <w:sectPr w:rsidR="001227C9" w:rsidRPr="00610C47" w:rsidSect="0078537B">
      <w:headerReference w:type="default" r:id="rId11"/>
      <w:footerReference w:type="default" r:id="rId12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E0AB" w14:textId="77777777" w:rsidR="00096787" w:rsidRDefault="00096787" w:rsidP="00DA688B">
      <w:pPr>
        <w:spacing w:after="0" w:line="240" w:lineRule="auto"/>
      </w:pPr>
      <w:r>
        <w:separator/>
      </w:r>
    </w:p>
  </w:endnote>
  <w:endnote w:type="continuationSeparator" w:id="0">
    <w:p w14:paraId="21EB513C" w14:textId="77777777" w:rsidR="00096787" w:rsidRDefault="00096787" w:rsidP="00D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5C31" w14:textId="77777777" w:rsidR="0078537B" w:rsidRDefault="00D03251">
    <w:pPr>
      <w:pStyle w:val="Footer"/>
    </w:pPr>
    <w:r>
      <w:rPr>
        <w:noProof/>
      </w:rPr>
      <w:pict w14:anchorId="285152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50.75pt;margin-top:-37.3pt;width:85.8pt;height:48.1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BCg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" filled="f" stroked="f">
          <v:textbox style="mso-fit-shape-to-text:t">
            <w:txbxContent>
              <w:p w14:paraId="5F4C4A4D" w14:textId="77777777" w:rsidR="0078537B" w:rsidRPr="00124ED1" w:rsidRDefault="0078537B" w:rsidP="0078537B">
                <w:pPr>
                  <w:jc w:val="center"/>
                  <w:rPr>
                    <w:b/>
                  </w:rPr>
                </w:pPr>
                <w:r w:rsidRPr="00124ED1">
                  <w:rPr>
                    <w:b/>
                  </w:rPr>
                  <w:t xml:space="preserve">REVISED </w:t>
                </w:r>
                <w:r>
                  <w:rPr>
                    <w:b/>
                  </w:rPr>
                  <w:br/>
                </w:r>
                <w:r w:rsidR="00D03251">
                  <w:rPr>
                    <w:b/>
                  </w:rPr>
                  <w:t>MARCH 2024</w:t>
                </w:r>
              </w:p>
            </w:txbxContent>
          </v:textbox>
          <w10:wrap type="square"/>
        </v:shape>
      </w:pict>
    </w:r>
    <w:r>
      <w:rPr>
        <w:noProof/>
      </w:rPr>
      <w:pict w14:anchorId="52DDB853">
        <v:shape id="Text Box 6" o:spid="_x0000_s2052" type="#_x0000_t202" style="position:absolute;margin-left:131.85pt;margin-top:-41.15pt;width:204pt;height:55.55pt;z-index:25165977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t4t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" filled="f" stroked="f">
          <v:textbox>
            <w:txbxContent>
              <w:p w14:paraId="1EF51D33" w14:textId="77777777" w:rsidR="00D03251" w:rsidRDefault="00D03251" w:rsidP="00D03251">
                <w:pPr>
                  <w:jc w:val="center"/>
                </w:pPr>
                <w:r>
                  <w:t>If you are homeless and need assistance please contact the Your Way Home Call Center at 610-278-3522.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7221" w14:textId="77777777" w:rsidR="00096787" w:rsidRDefault="00096787" w:rsidP="00DA688B">
      <w:pPr>
        <w:spacing w:after="0" w:line="240" w:lineRule="auto"/>
      </w:pPr>
      <w:r>
        <w:separator/>
      </w:r>
    </w:p>
  </w:footnote>
  <w:footnote w:type="continuationSeparator" w:id="0">
    <w:p w14:paraId="301C086E" w14:textId="77777777" w:rsidR="00096787" w:rsidRDefault="00096787" w:rsidP="00D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B8B8" w14:textId="77777777" w:rsidR="0078537B" w:rsidRDefault="0078537B">
    <w:pPr>
      <w:pStyle w:val="Header"/>
      <w:rPr>
        <w:noProof/>
        <w:lang w:val="en-US" w:eastAsia="en-US"/>
      </w:rPr>
    </w:pPr>
    <w:r>
      <w:rPr>
        <w:noProof/>
      </w:rPr>
      <w:pict w14:anchorId="0774D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88.25pt;margin-top:5.2pt;width:81.75pt;height:68.1pt;z-index:251656704;visibility:visible">
          <v:imagedata r:id="rId1" o:title=""/>
          <w10:wrap type="square"/>
        </v:shape>
      </w:pict>
    </w:r>
  </w:p>
  <w:p w14:paraId="73246AE5" w14:textId="77777777" w:rsidR="0078537B" w:rsidRDefault="0078537B">
    <w:pPr>
      <w:pStyle w:val="Header"/>
      <w:rPr>
        <w:noProof/>
        <w:lang w:val="en-US" w:eastAsia="en-US"/>
      </w:rPr>
    </w:pPr>
  </w:p>
  <w:p w14:paraId="5725BD5D" w14:textId="77777777" w:rsidR="00466EDB" w:rsidRPr="0078537B" w:rsidRDefault="0078537B">
    <w:pPr>
      <w:pStyle w:val="Header"/>
      <w:rPr>
        <w:noProof/>
        <w:sz w:val="22"/>
        <w:lang w:val="en-US" w:eastAsia="en-US"/>
      </w:rPr>
    </w:pPr>
    <w:r w:rsidRPr="0078537B">
      <w:rPr>
        <w:noProof/>
        <w:sz w:val="22"/>
        <w:lang w:val="en-US" w:eastAsia="en-US"/>
      </w:rPr>
      <w:t>Your Way Home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4DB"/>
    <w:multiLevelType w:val="multilevel"/>
    <w:tmpl w:val="37784D0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E3B"/>
    <w:multiLevelType w:val="hybridMultilevel"/>
    <w:tmpl w:val="B21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DA5"/>
    <w:multiLevelType w:val="hybridMultilevel"/>
    <w:tmpl w:val="36CE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94E7A"/>
    <w:multiLevelType w:val="hybridMultilevel"/>
    <w:tmpl w:val="D56C4196"/>
    <w:lvl w:ilvl="0" w:tplc="C9D8E3BE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1B80"/>
    <w:multiLevelType w:val="multilevel"/>
    <w:tmpl w:val="D56C4196"/>
    <w:lvl w:ilvl="0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60BE"/>
    <w:multiLevelType w:val="hybridMultilevel"/>
    <w:tmpl w:val="6AA0DA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F8647B"/>
    <w:multiLevelType w:val="hybridMultilevel"/>
    <w:tmpl w:val="16EE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3B28"/>
    <w:multiLevelType w:val="hybridMultilevel"/>
    <w:tmpl w:val="6E6C98B6"/>
    <w:lvl w:ilvl="0" w:tplc="CED20C1C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45E"/>
    <w:multiLevelType w:val="multilevel"/>
    <w:tmpl w:val="6E6C98B6"/>
    <w:lvl w:ilvl="0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2BE"/>
    <w:multiLevelType w:val="hybridMultilevel"/>
    <w:tmpl w:val="C4C2C706"/>
    <w:lvl w:ilvl="0" w:tplc="C58C0D5E">
      <w:start w:val="1"/>
      <w:numFmt w:val="bullet"/>
      <w:lvlText w:val="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79C"/>
    <w:multiLevelType w:val="hybridMultilevel"/>
    <w:tmpl w:val="37784D0E"/>
    <w:lvl w:ilvl="0" w:tplc="2B12AD8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16D9"/>
    <w:multiLevelType w:val="hybridMultilevel"/>
    <w:tmpl w:val="CDFA93C2"/>
    <w:lvl w:ilvl="0" w:tplc="7D1070C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C7289"/>
    <w:multiLevelType w:val="hybridMultilevel"/>
    <w:tmpl w:val="817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1B22"/>
    <w:multiLevelType w:val="hybridMultilevel"/>
    <w:tmpl w:val="37E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FA"/>
    <w:rsid w:val="00003629"/>
    <w:rsid w:val="00010F31"/>
    <w:rsid w:val="000525D7"/>
    <w:rsid w:val="00064A62"/>
    <w:rsid w:val="000662C2"/>
    <w:rsid w:val="00073250"/>
    <w:rsid w:val="00096787"/>
    <w:rsid w:val="000A2C77"/>
    <w:rsid w:val="000B1A52"/>
    <w:rsid w:val="001003F0"/>
    <w:rsid w:val="00101D0D"/>
    <w:rsid w:val="001227C9"/>
    <w:rsid w:val="001248D8"/>
    <w:rsid w:val="00132533"/>
    <w:rsid w:val="0013790C"/>
    <w:rsid w:val="00185642"/>
    <w:rsid w:val="001B656B"/>
    <w:rsid w:val="001E7379"/>
    <w:rsid w:val="0020396C"/>
    <w:rsid w:val="00203BFA"/>
    <w:rsid w:val="00230243"/>
    <w:rsid w:val="00233D17"/>
    <w:rsid w:val="00283368"/>
    <w:rsid w:val="002C1D0B"/>
    <w:rsid w:val="002D3CB7"/>
    <w:rsid w:val="002F5DD5"/>
    <w:rsid w:val="003102CA"/>
    <w:rsid w:val="00324DD2"/>
    <w:rsid w:val="003251CC"/>
    <w:rsid w:val="003712E6"/>
    <w:rsid w:val="00383565"/>
    <w:rsid w:val="00395A43"/>
    <w:rsid w:val="00395B3D"/>
    <w:rsid w:val="003A148F"/>
    <w:rsid w:val="003B307D"/>
    <w:rsid w:val="003D38F0"/>
    <w:rsid w:val="003F2E8E"/>
    <w:rsid w:val="0042114E"/>
    <w:rsid w:val="00466EDB"/>
    <w:rsid w:val="004765BF"/>
    <w:rsid w:val="004901DF"/>
    <w:rsid w:val="004B3BC8"/>
    <w:rsid w:val="004C7068"/>
    <w:rsid w:val="004E34B2"/>
    <w:rsid w:val="005134BF"/>
    <w:rsid w:val="00523D92"/>
    <w:rsid w:val="00573813"/>
    <w:rsid w:val="00595BC5"/>
    <w:rsid w:val="005A30F7"/>
    <w:rsid w:val="005A3160"/>
    <w:rsid w:val="005A4108"/>
    <w:rsid w:val="005B3042"/>
    <w:rsid w:val="00610C47"/>
    <w:rsid w:val="006428F4"/>
    <w:rsid w:val="00650DC7"/>
    <w:rsid w:val="006645DB"/>
    <w:rsid w:val="00696482"/>
    <w:rsid w:val="00706780"/>
    <w:rsid w:val="00710C11"/>
    <w:rsid w:val="00727F1C"/>
    <w:rsid w:val="00731866"/>
    <w:rsid w:val="00734B18"/>
    <w:rsid w:val="0073614D"/>
    <w:rsid w:val="007617B5"/>
    <w:rsid w:val="00765AEF"/>
    <w:rsid w:val="00784255"/>
    <w:rsid w:val="0078537B"/>
    <w:rsid w:val="007A245C"/>
    <w:rsid w:val="007A266D"/>
    <w:rsid w:val="007F34DC"/>
    <w:rsid w:val="007F4F0B"/>
    <w:rsid w:val="008151A9"/>
    <w:rsid w:val="0082162F"/>
    <w:rsid w:val="0082722C"/>
    <w:rsid w:val="008506B3"/>
    <w:rsid w:val="008A02E5"/>
    <w:rsid w:val="008C1538"/>
    <w:rsid w:val="008D4897"/>
    <w:rsid w:val="009346CB"/>
    <w:rsid w:val="00950FBC"/>
    <w:rsid w:val="00967E3D"/>
    <w:rsid w:val="009A14E9"/>
    <w:rsid w:val="009C7A24"/>
    <w:rsid w:val="00A420DD"/>
    <w:rsid w:val="00A746E2"/>
    <w:rsid w:val="00A8291B"/>
    <w:rsid w:val="00A965A7"/>
    <w:rsid w:val="00B02E3B"/>
    <w:rsid w:val="00B714B1"/>
    <w:rsid w:val="00B71552"/>
    <w:rsid w:val="00B82D49"/>
    <w:rsid w:val="00BD5B29"/>
    <w:rsid w:val="00BF5FC3"/>
    <w:rsid w:val="00C73492"/>
    <w:rsid w:val="00CA584A"/>
    <w:rsid w:val="00CB01A3"/>
    <w:rsid w:val="00CB0AE9"/>
    <w:rsid w:val="00CB4D62"/>
    <w:rsid w:val="00CD45D4"/>
    <w:rsid w:val="00CE4DD3"/>
    <w:rsid w:val="00CF32DD"/>
    <w:rsid w:val="00D03251"/>
    <w:rsid w:val="00D06E9B"/>
    <w:rsid w:val="00D13F08"/>
    <w:rsid w:val="00D61CC9"/>
    <w:rsid w:val="00D8675F"/>
    <w:rsid w:val="00D94387"/>
    <w:rsid w:val="00D961D6"/>
    <w:rsid w:val="00DA688B"/>
    <w:rsid w:val="00E15498"/>
    <w:rsid w:val="00E4581D"/>
    <w:rsid w:val="00E47BD3"/>
    <w:rsid w:val="00E47E44"/>
    <w:rsid w:val="00E50F0C"/>
    <w:rsid w:val="00E75413"/>
    <w:rsid w:val="00E860AB"/>
    <w:rsid w:val="00E923D4"/>
    <w:rsid w:val="00EB7810"/>
    <w:rsid w:val="00F1110A"/>
    <w:rsid w:val="00F20141"/>
    <w:rsid w:val="00F253AE"/>
    <w:rsid w:val="00F2793F"/>
    <w:rsid w:val="00F85BB8"/>
    <w:rsid w:val="00FB01E0"/>
    <w:rsid w:val="00FD77D9"/>
    <w:rsid w:val="00FE0AAA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B8A3019"/>
  <w15:chartTrackingRefBased/>
  <w15:docId w15:val="{7C4681C0-0AA0-45B7-8E29-C79BDD3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A688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A6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88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A688B"/>
    <w:rPr>
      <w:rFonts w:cs="Times New Roman"/>
    </w:rPr>
  </w:style>
  <w:style w:type="character" w:styleId="Hyperlink">
    <w:name w:val="Hyperlink"/>
    <w:uiPriority w:val="99"/>
    <w:unhideWhenUsed/>
    <w:rsid w:val="004B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CF3615-8BE6-42D4-B9D5-27D5EB5C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CBF3E-7B47-4619-BA60-B2B6F1D7F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FAAC-D545-484B-B54D-63E28E809D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9E1D44-E368-4C0D-8147-5469E657C638}">
  <ds:schemaRefs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d6187d-e712-40d4-93b8-bc6aab0260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Salvation Army</vt:lpstr>
    </vt:vector>
  </TitlesOfParts>
  <Company>County of Montgomery (PA)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Salvation Army</dc:title>
  <dc:subject/>
  <dc:creator>allyson.breish</dc:creator>
  <cp:keywords/>
  <cp:lastModifiedBy>Lanford, Mikaela</cp:lastModifiedBy>
  <cp:revision>2</cp:revision>
  <cp:lastPrinted>2015-01-30T18:07:00Z</cp:lastPrinted>
  <dcterms:created xsi:type="dcterms:W3CDTF">2024-03-04T15:25:00Z</dcterms:created>
  <dcterms:modified xsi:type="dcterms:W3CDTF">2024-03-04T15:25:00Z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Lanford, Mikaela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allyson.breish</vt:lpwstr>
  </property>
</Properties>
</file>